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D74" w:rsidRPr="008038EB" w:rsidRDefault="004F2FB4">
      <w:pPr>
        <w:rPr>
          <w:b/>
        </w:rPr>
      </w:pPr>
      <w:r w:rsidRPr="008038EB">
        <w:rPr>
          <w:b/>
        </w:rPr>
        <w:t xml:space="preserve">Beschreibung Podcast THE </w:t>
      </w:r>
      <w:bookmarkStart w:id="0" w:name="_GoBack"/>
      <w:bookmarkEnd w:id="0"/>
    </w:p>
    <w:p w:rsidR="004F2FB4" w:rsidRDefault="004F2FB4">
      <w:r>
        <w:t>Glauben Denken Handeln – der Podcast der Theologischen Hochschule Elstal</w:t>
      </w:r>
    </w:p>
    <w:p w:rsidR="004F2FB4" w:rsidRDefault="004F2FB4">
      <w:r>
        <w:t xml:space="preserve">Wir begeben uns gemeinsam auf theologische Suchbewegungen zu relevanten Themen und aktuellen Fragestellungen. In der Folge „Waffen oder Gebet – Krieg in der Ukraine“ tauschen sich Prof. Dr. Ralf Dziewas und Prof. Dr. Oliver Pilnei über ihren persönlichen Umgang mit dem Thema Krieg und mögliche theologische Deutungen aus. </w:t>
      </w:r>
      <w:r w:rsidR="00D45A6E">
        <w:t xml:space="preserve">Wofür betet Ihr, wenn Ihr für Frieden betet und wie kann theologisch mit der Frage nach Waffenlieferung und dem Thema Gewalt umgegangen werden? Auf diese und weitere Fragen wird in dieser </w:t>
      </w:r>
      <w:proofErr w:type="spellStart"/>
      <w:r w:rsidR="00D45A6E">
        <w:t>Podcastfolge</w:t>
      </w:r>
      <w:proofErr w:type="spellEnd"/>
      <w:r w:rsidR="00D45A6E">
        <w:t xml:space="preserve"> eingegangen.</w:t>
      </w:r>
    </w:p>
    <w:p w:rsidR="004F2FB4" w:rsidRDefault="004F2FB4">
      <w:r>
        <w:t xml:space="preserve">Hier findet Ihr Hintergrundinformationen zum Podcast der Theologischen Hochschule Elstal: </w:t>
      </w:r>
    </w:p>
    <w:p w:rsidR="004F2FB4" w:rsidRDefault="008038EB">
      <w:pPr>
        <w:rPr>
          <w:i/>
        </w:rPr>
      </w:pPr>
      <w:r>
        <w:rPr>
          <w:i/>
        </w:rPr>
        <w:t>(hier Seite einfügen)</w:t>
      </w:r>
      <w:hyperlink r:id="rId4" w:history="1">
        <w:r w:rsidR="004F2FB4" w:rsidRPr="00371321">
          <w:rPr>
            <w:rStyle w:val="Hyperlink"/>
            <w:i/>
          </w:rPr>
          <w:t>www.th-elstal.de</w:t>
        </w:r>
      </w:hyperlink>
      <w:r w:rsidR="004F2FB4">
        <w:rPr>
          <w:i/>
        </w:rPr>
        <w:t xml:space="preserve"> </w:t>
      </w:r>
    </w:p>
    <w:p w:rsidR="008038EB" w:rsidRDefault="008038EB">
      <w:pPr>
        <w:rPr>
          <w:i/>
        </w:rPr>
      </w:pPr>
    </w:p>
    <w:p w:rsidR="008038EB" w:rsidRPr="008038EB" w:rsidRDefault="008038EB">
      <w:pPr>
        <w:rPr>
          <w:b/>
        </w:rPr>
      </w:pPr>
      <w:r w:rsidRPr="008038EB">
        <w:rPr>
          <w:b/>
        </w:rPr>
        <w:t xml:space="preserve">Verlinkungen: </w:t>
      </w:r>
    </w:p>
    <w:p w:rsidR="008038EB" w:rsidRDefault="008038EB" w:rsidP="008038EB">
      <w:pPr>
        <w:spacing w:before="100" w:beforeAutospacing="1" w:after="100" w:afterAutospacing="1"/>
      </w:pPr>
      <w:hyperlink r:id="rId5" w:history="1">
        <w:r>
          <w:rPr>
            <w:rStyle w:val="Hyperlink"/>
          </w:rPr>
          <w:t>https://www.zeitzeichen.net/node/9602</w:t>
        </w:r>
      </w:hyperlink>
      <w:r>
        <w:t xml:space="preserve"> "Russland ist nicht unser Feind"</w:t>
      </w:r>
    </w:p>
    <w:p w:rsidR="008038EB" w:rsidRDefault="008038EB" w:rsidP="008038EB">
      <w:pPr>
        <w:spacing w:before="100" w:beforeAutospacing="1" w:after="100" w:afterAutospacing="1"/>
      </w:pPr>
      <w:r>
        <w:t>Interview mit Friedrich Kramer, Friedensbeauftragter der EKD, über Friedensdemonstrationen, Waffen für die Ukraine und die friedenspolitischen Aufgaben der evangelischen Kirche</w:t>
      </w:r>
    </w:p>
    <w:p w:rsidR="008038EB" w:rsidRDefault="008038EB" w:rsidP="008038EB">
      <w:pPr>
        <w:spacing w:before="100" w:beforeAutospacing="1" w:after="100" w:afterAutospacing="1"/>
      </w:pPr>
      <w:hyperlink r:id="rId6" w:history="1">
        <w:r>
          <w:rPr>
            <w:rStyle w:val="Hyperlink"/>
          </w:rPr>
          <w:t>https://www.zeitzeichen.net/node/9605</w:t>
        </w:r>
      </w:hyperlink>
      <w:r>
        <w:t xml:space="preserve"> Gegen den „wahnsinnigen Tyrannen“</w:t>
      </w:r>
    </w:p>
    <w:p w:rsidR="008038EB" w:rsidRDefault="008038EB" w:rsidP="008038EB">
      <w:pPr>
        <w:spacing w:before="100" w:beforeAutospacing="1" w:after="100" w:afterAutospacing="1"/>
      </w:pPr>
      <w:r>
        <w:t>Nicht zuletzt Aussagen von Martin Luther und Dietrich Bonhoeffer können die Lieferung von Waffen an die Ukraine rechtfertigen</w:t>
      </w:r>
    </w:p>
    <w:p w:rsidR="008038EB" w:rsidRDefault="008038EB" w:rsidP="008038EB">
      <w:pPr>
        <w:spacing w:before="100" w:beforeAutospacing="1" w:after="100" w:afterAutospacing="1"/>
      </w:pPr>
      <w:hyperlink r:id="rId7" w:history="1">
        <w:r>
          <w:rPr>
            <w:rStyle w:val="Hyperlink"/>
          </w:rPr>
          <w:t>https://eulemagazin.de/friedensethik-wo-stehen-wir-und-was-wurde-versaeumt/</w:t>
        </w:r>
      </w:hyperlink>
      <w:r>
        <w:t xml:space="preserve"> </w:t>
      </w:r>
    </w:p>
    <w:p w:rsidR="008038EB" w:rsidRDefault="008038EB" w:rsidP="008038EB">
      <w:pPr>
        <w:spacing w:before="100" w:beforeAutospacing="1" w:after="100" w:afterAutospacing="1"/>
      </w:pPr>
      <w:hyperlink r:id="rId8" w:history="1">
        <w:r>
          <w:rPr>
            <w:rStyle w:val="Hyperlink"/>
          </w:rPr>
          <w:t>https://www.pro-medienmagazin.de/ukraine-krieg-selig-sind-die-frieden-stiften/</w:t>
        </w:r>
      </w:hyperlink>
      <w:r>
        <w:t xml:space="preserve"> </w:t>
      </w:r>
    </w:p>
    <w:p w:rsidR="008038EB" w:rsidRDefault="008038EB" w:rsidP="008038EB">
      <w:pPr>
        <w:spacing w:before="100" w:beforeAutospacing="1" w:after="100" w:afterAutospacing="1"/>
      </w:pPr>
      <w:hyperlink r:id="rId9" w:history="1">
        <w:r>
          <w:rPr>
            <w:rStyle w:val="Hyperlink"/>
          </w:rPr>
          <w:t>https://zeitzeichen.net/node/7979</w:t>
        </w:r>
      </w:hyperlink>
      <w:r>
        <w:t xml:space="preserve"> Gewaltlos in einer Zuckerwattewelt</w:t>
      </w:r>
    </w:p>
    <w:p w:rsidR="008038EB" w:rsidRDefault="008038EB" w:rsidP="008038EB">
      <w:pPr>
        <w:spacing w:before="100" w:beforeAutospacing="1" w:after="100" w:afterAutospacing="1"/>
      </w:pPr>
      <w:r>
        <w:t>Die Fehler in der Kundgebung der EKD-Synode zu Frieden und Gerechtigkeit</w:t>
      </w:r>
    </w:p>
    <w:p w:rsidR="008038EB" w:rsidRDefault="008038EB" w:rsidP="008038EB">
      <w:pPr>
        <w:spacing w:before="100" w:beforeAutospacing="1" w:after="100" w:afterAutospacing="1"/>
      </w:pPr>
      <w:hyperlink r:id="rId10" w:history="1">
        <w:r>
          <w:rPr>
            <w:rStyle w:val="Hyperlink"/>
          </w:rPr>
          <w:t>https://zeitzeichen.net/node/9604</w:t>
        </w:r>
      </w:hyperlink>
      <w:r>
        <w:t xml:space="preserve"> Ein Scherbenhaufen. Kritische Anmerkungen zur offiziellen Friedensethik der Evangelischen Kirche in Deutschland (EKD)</w:t>
      </w:r>
    </w:p>
    <w:p w:rsidR="008038EB" w:rsidRDefault="008038EB" w:rsidP="008038EB">
      <w:pPr>
        <w:spacing w:before="100" w:beforeAutospacing="1" w:after="100" w:afterAutospacing="1"/>
      </w:pPr>
      <w:hyperlink r:id="rId11" w:history="1">
        <w:r>
          <w:rPr>
            <w:rStyle w:val="Hyperlink"/>
          </w:rPr>
          <w:t>https://zeitzeichen.net/node/9606</w:t>
        </w:r>
      </w:hyperlink>
      <w:r>
        <w:t xml:space="preserve"> Es kommt auf jedes Wort an. Über kirchliche Krisenkommunikation im Krieg</w:t>
      </w:r>
    </w:p>
    <w:p w:rsidR="008038EB" w:rsidRDefault="008038EB" w:rsidP="008038EB">
      <w:pPr>
        <w:spacing w:before="100" w:beforeAutospacing="1" w:after="100" w:afterAutospacing="1"/>
      </w:pPr>
      <w:hyperlink r:id="rId12" w:history="1">
        <w:r>
          <w:rPr>
            <w:rStyle w:val="Hyperlink"/>
          </w:rPr>
          <w:t>https://zeitzeichen.net/node/9615?fbclid=IwAR0IFG8N5Hg9i3nZtHh6CfZKOlxmZsyzMI5ITmL0BcAClJ8JSRFDug7uzc8</w:t>
        </w:r>
      </w:hyperlink>
      <w:r>
        <w:t xml:space="preserve"> Frieden durch Krieg? Überlegungen zum </w:t>
      </w:r>
      <w:proofErr w:type="gramStart"/>
      <w:r>
        <w:t>sogenannten ,Gerechten</w:t>
      </w:r>
      <w:proofErr w:type="gramEnd"/>
      <w:r>
        <w:t xml:space="preserve"> Krieg‘ anlässlich des Überfalls auf die Ukraine</w:t>
      </w:r>
    </w:p>
    <w:p w:rsidR="008038EB" w:rsidRDefault="008038EB" w:rsidP="008038EB">
      <w:pPr>
        <w:spacing w:before="100" w:beforeAutospacing="1" w:after="100" w:afterAutospacing="1"/>
      </w:pPr>
      <w:hyperlink r:id="rId13" w:history="1">
        <w:r>
          <w:rPr>
            <w:rStyle w:val="Hyperlink"/>
          </w:rPr>
          <w:t>https://zeitzeichen.net/node/9688</w:t>
        </w:r>
      </w:hyperlink>
      <w:r>
        <w:t xml:space="preserve"> Krieg, Völkerrecht und evangelische Ethik</w:t>
      </w:r>
    </w:p>
    <w:p w:rsidR="008038EB" w:rsidRDefault="008038EB" w:rsidP="008038EB">
      <w:pPr>
        <w:spacing w:before="100" w:beforeAutospacing="1" w:after="100" w:afterAutospacing="1"/>
      </w:pPr>
      <w:r>
        <w:t>Warum sich die evangelische Friedensethik Verbündete in anderen Disziplinen suchen sollte</w:t>
      </w:r>
    </w:p>
    <w:p w:rsidR="008038EB" w:rsidRDefault="008038EB" w:rsidP="008038EB">
      <w:pPr>
        <w:spacing w:before="100" w:beforeAutospacing="1" w:after="100" w:afterAutospacing="1"/>
      </w:pPr>
      <w:r>
        <w:t> </w:t>
      </w:r>
    </w:p>
    <w:p w:rsidR="008038EB" w:rsidRDefault="008038EB" w:rsidP="008038EB">
      <w:pPr>
        <w:spacing w:before="100" w:beforeAutospacing="1" w:after="100" w:afterAutospacing="1"/>
      </w:pPr>
      <w:r>
        <w:lastRenderedPageBreak/>
        <w:t>Podcasts</w:t>
      </w:r>
      <w:r>
        <w:br/>
      </w:r>
      <w:hyperlink r:id="rId14" w:history="1">
        <w:r>
          <w:rPr>
            <w:rStyle w:val="Hyperlink"/>
          </w:rPr>
          <w:t>https://www.reflab.ch/friedensethik-in-zeiten-des-krieges/</w:t>
        </w:r>
      </w:hyperlink>
      <w:r>
        <w:t xml:space="preserve"> </w:t>
      </w:r>
    </w:p>
    <w:p w:rsidR="008038EB" w:rsidRDefault="008038EB" w:rsidP="008038EB">
      <w:pPr>
        <w:spacing w:before="100" w:beforeAutospacing="1" w:after="100" w:afterAutospacing="1"/>
      </w:pPr>
      <w:hyperlink r:id="rId15" w:anchor="c38354" w:history="1">
        <w:r>
          <w:rPr>
            <w:rStyle w:val="Hyperlink"/>
          </w:rPr>
          <w:t>https://www.befg.de/mission-diakonie/gemeindeaufbau/gemeindegruendung/gruendercast/#c38354</w:t>
        </w:r>
      </w:hyperlink>
      <w:r>
        <w:t xml:space="preserve"> </w:t>
      </w:r>
    </w:p>
    <w:p w:rsidR="008038EB" w:rsidRDefault="008038EB" w:rsidP="008038EB">
      <w:pPr>
        <w:spacing w:before="100" w:beforeAutospacing="1" w:after="100" w:afterAutospacing="1"/>
      </w:pPr>
      <w:hyperlink r:id="rId16" w:history="1">
        <w:r>
          <w:rPr>
            <w:rStyle w:val="Hyperlink"/>
          </w:rPr>
          <w:t>https://www.ardaudiothek.de/sendung/was-tun-herr-general-der-podcast-zum-ukraine-krieg/10349279/</w:t>
        </w:r>
      </w:hyperlink>
      <w:r>
        <w:t xml:space="preserve"> </w:t>
      </w:r>
    </w:p>
    <w:p w:rsidR="008038EB" w:rsidRDefault="008038EB" w:rsidP="008038EB">
      <w:pPr>
        <w:rPr>
          <w:rFonts w:eastAsia="Times New Roman"/>
        </w:rPr>
      </w:pPr>
      <w:hyperlink r:id="rId17" w:history="1">
        <w:r>
          <w:rPr>
            <w:rStyle w:val="Hyperlink"/>
          </w:rPr>
          <w:t>https://www.gruene-reihe.eu/artikel/neustart-in-der-christlichen-friedensethik/</w:t>
        </w:r>
      </w:hyperlink>
      <w:r>
        <w:rPr>
          <w:rFonts w:eastAsia="Times New Roman"/>
        </w:rPr>
        <w:t>    </w:t>
      </w:r>
    </w:p>
    <w:p w:rsidR="008038EB" w:rsidRDefault="008038EB" w:rsidP="008038EB">
      <w:pPr>
        <w:rPr>
          <w:rFonts w:eastAsia="Times New Roman"/>
        </w:rPr>
      </w:pPr>
    </w:p>
    <w:p w:rsidR="008038EB" w:rsidRDefault="008038EB" w:rsidP="008038EB">
      <w:pPr>
        <w:spacing w:after="240"/>
        <w:rPr>
          <w:rFonts w:ascii="Trebuchet MS" w:eastAsia="Times New Roman" w:hAnsi="Trebuchet MS" w:cs="Helvetica"/>
          <w:color w:val="000000"/>
          <w:sz w:val="20"/>
          <w:szCs w:val="20"/>
        </w:rPr>
      </w:pPr>
    </w:p>
    <w:p w:rsidR="008038EB" w:rsidRPr="008038EB" w:rsidRDefault="008038EB"/>
    <w:sectPr w:rsidR="008038EB" w:rsidRPr="008038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B4"/>
    <w:rsid w:val="004F2FB4"/>
    <w:rsid w:val="008038EB"/>
    <w:rsid w:val="00CD0D74"/>
    <w:rsid w:val="00D45A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0433"/>
  <w15:chartTrackingRefBased/>
  <w15:docId w15:val="{715DA9D5-376B-47F6-BCBD-FF43DBF9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2F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2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medienmagazin.de/ukraine-krieg-selig-sind-die-frieden-stiften/" TargetMode="External"/><Relationship Id="rId13" Type="http://schemas.openxmlformats.org/officeDocument/2006/relationships/hyperlink" Target="https://zeitzeichen.net/node/968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lemagazin.de/friedensethik-wo-stehen-wir-und-was-wurde-versaeumt/" TargetMode="External"/><Relationship Id="rId12" Type="http://schemas.openxmlformats.org/officeDocument/2006/relationships/hyperlink" Target="https://zeitzeichen.net/node/9615?fbclid=IwAR0IFG8N5Hg9i3nZtHh6CfZKOlxmZsyzMI5ITmL0BcAClJ8JSRFDug7uzc8" TargetMode="External"/><Relationship Id="rId17" Type="http://schemas.openxmlformats.org/officeDocument/2006/relationships/hyperlink" Target="https://www.gruene-reihe.eu/artikel/neustart-in-der-christlichen-friedensethik/" TargetMode="External"/><Relationship Id="rId2" Type="http://schemas.openxmlformats.org/officeDocument/2006/relationships/settings" Target="settings.xml"/><Relationship Id="rId16" Type="http://schemas.openxmlformats.org/officeDocument/2006/relationships/hyperlink" Target="https://www.ardaudiothek.de/sendung/was-tun-herr-general-der-podcast-zum-ukraine-krieg/10349279/" TargetMode="External"/><Relationship Id="rId1" Type="http://schemas.openxmlformats.org/officeDocument/2006/relationships/styles" Target="styles.xml"/><Relationship Id="rId6" Type="http://schemas.openxmlformats.org/officeDocument/2006/relationships/hyperlink" Target="https://www.zeitzeichen.net/node/9605" TargetMode="External"/><Relationship Id="rId11" Type="http://schemas.openxmlformats.org/officeDocument/2006/relationships/hyperlink" Target="https://zeitzeichen.net/node/9606" TargetMode="External"/><Relationship Id="rId5" Type="http://schemas.openxmlformats.org/officeDocument/2006/relationships/hyperlink" Target="https://www.zeitzeichen.net/node/9602" TargetMode="External"/><Relationship Id="rId15" Type="http://schemas.openxmlformats.org/officeDocument/2006/relationships/hyperlink" Target="https://www.befg.de/mission-diakonie/gemeindeaufbau/gemeindegruendung/gruendercast/" TargetMode="External"/><Relationship Id="rId10" Type="http://schemas.openxmlformats.org/officeDocument/2006/relationships/hyperlink" Target="https://zeitzeichen.net/node/9604" TargetMode="External"/><Relationship Id="rId19" Type="http://schemas.openxmlformats.org/officeDocument/2006/relationships/theme" Target="theme/theme1.xml"/><Relationship Id="rId4" Type="http://schemas.openxmlformats.org/officeDocument/2006/relationships/hyperlink" Target="http://www.th-elstal.de" TargetMode="External"/><Relationship Id="rId9" Type="http://schemas.openxmlformats.org/officeDocument/2006/relationships/hyperlink" Target="https://zeitzeichen.net/node/7979" TargetMode="External"/><Relationship Id="rId14" Type="http://schemas.openxmlformats.org/officeDocument/2006/relationships/hyperlink" Target="https://www.reflab.ch/friedensethik-in-zeiten-des-krieg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Weiner</dc:creator>
  <cp:keywords/>
  <dc:description/>
  <cp:lastModifiedBy>Dana Weiner</cp:lastModifiedBy>
  <cp:revision>2</cp:revision>
  <dcterms:created xsi:type="dcterms:W3CDTF">2022-04-26T09:16:00Z</dcterms:created>
  <dcterms:modified xsi:type="dcterms:W3CDTF">2022-04-26T14:42:00Z</dcterms:modified>
</cp:coreProperties>
</file>