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23A" w:rsidRDefault="0067623A">
      <w:r>
        <w:t>Monatsandacht für Februar 2022</w:t>
      </w:r>
    </w:p>
    <w:p w:rsidR="0067623A" w:rsidRDefault="0067623A"/>
    <w:p w:rsidR="0067623A" w:rsidRPr="0067623A" w:rsidRDefault="00D20820">
      <w:pPr>
        <w:rPr>
          <w:b/>
          <w:bCs/>
        </w:rPr>
      </w:pPr>
      <w:r w:rsidRPr="0067623A">
        <w:rPr>
          <w:b/>
          <w:bCs/>
        </w:rPr>
        <w:t xml:space="preserve">Zürnt ihr, so sündigt nicht; lasst die Sonne </w:t>
      </w:r>
      <w:r w:rsidR="00904A15" w:rsidRPr="0067623A">
        <w:rPr>
          <w:b/>
          <w:bCs/>
        </w:rPr>
        <w:t xml:space="preserve">nicht über eurem Zorn untergehen. </w:t>
      </w:r>
    </w:p>
    <w:p w:rsidR="00A5018D" w:rsidRDefault="00904A15">
      <w:r>
        <w:t>Eph</w:t>
      </w:r>
      <w:r w:rsidR="0067623A">
        <w:t>eser</w:t>
      </w:r>
      <w:r>
        <w:t xml:space="preserve"> 4,26</w:t>
      </w:r>
    </w:p>
    <w:p w:rsidR="00904A15" w:rsidRDefault="00904A15"/>
    <w:p w:rsidR="00904A15" w:rsidRDefault="00904A15" w:rsidP="00904A15">
      <w:r>
        <w:t>Wer eine zu stark geschüttelte Flasche Cola zu schnell und unbedacht öffnet, dem schießt der Inhalt mit Wucht entgegen. Einmal offen, lässt sich der Inhalt kaum noch zurückhalten und ergießt sich über Hemd</w:t>
      </w:r>
      <w:r w:rsidR="00661AF7">
        <w:t xml:space="preserve"> und </w:t>
      </w:r>
      <w:r>
        <w:t>Hose.</w:t>
      </w:r>
    </w:p>
    <w:p w:rsidR="00904A15" w:rsidRDefault="00904A15" w:rsidP="00904A15">
      <w:r>
        <w:t xml:space="preserve">Wer </w:t>
      </w:r>
      <w:r w:rsidR="00EE12D5">
        <w:t xml:space="preserve">bei sich oder </w:t>
      </w:r>
      <w:r w:rsidR="00661AF7">
        <w:t xml:space="preserve">einem </w:t>
      </w:r>
      <w:r w:rsidR="00EE12D5">
        <w:t>anderen schon mal einen</w:t>
      </w:r>
      <w:r>
        <w:t xml:space="preserve"> Zorn</w:t>
      </w:r>
      <w:r w:rsidR="00EE12D5">
        <w:t>es</w:t>
      </w:r>
      <w:r>
        <w:t>ausbruc</w:t>
      </w:r>
      <w:r w:rsidR="00EE12D5">
        <w:t>h</w:t>
      </w:r>
      <w:r>
        <w:t xml:space="preserve"> </w:t>
      </w:r>
      <w:r w:rsidR="00EE12D5">
        <w:t xml:space="preserve">erlebt hat, der kennt im übertragenen Sinn die Erfahrung </w:t>
      </w:r>
      <w:r w:rsidR="00661AF7">
        <w:t xml:space="preserve">mit der </w:t>
      </w:r>
      <w:r w:rsidR="00FA30FF">
        <w:t>F</w:t>
      </w:r>
      <w:r w:rsidR="00EE12D5">
        <w:t>lasche. Das Gemüt wurde geschüttelt, gereizt und provoziert. Und dann kommt d</w:t>
      </w:r>
      <w:r w:rsidR="00661AF7">
        <w:t>ieser</w:t>
      </w:r>
      <w:r w:rsidR="00EE12D5">
        <w:t xml:space="preserve"> Punk</w:t>
      </w:r>
      <w:r w:rsidR="00661AF7">
        <w:t>:</w:t>
      </w:r>
      <w:r w:rsidR="00EE12D5">
        <w:t xml:space="preserve"> Mit Macht platzt es aus einem heraus. </w:t>
      </w:r>
      <w:r w:rsidR="00126421">
        <w:t xml:space="preserve">Das Bittere: </w:t>
      </w:r>
      <w:r w:rsidR="00EE12D5">
        <w:t>Die folgenden Worte oder</w:t>
      </w:r>
      <w:r w:rsidR="00661AF7">
        <w:t xml:space="preserve"> auch</w:t>
      </w:r>
      <w:r w:rsidR="00EE12D5">
        <w:t xml:space="preserve"> </w:t>
      </w:r>
      <w:r w:rsidR="005B3DE0">
        <w:t>Taten</w:t>
      </w:r>
      <w:r w:rsidR="00EE12D5">
        <w:t xml:space="preserve"> können üblen Schaden hinterlassen.</w:t>
      </w:r>
    </w:p>
    <w:p w:rsidR="00EE12D5" w:rsidRDefault="00EE12D5" w:rsidP="00904A15">
      <w:r>
        <w:t>Der Zorn ist ein</w:t>
      </w:r>
      <w:r w:rsidR="00661AF7">
        <w:t>e Bewegung des Gemüts,</w:t>
      </w:r>
      <w:r>
        <w:t xml:space="preserve"> </w:t>
      </w:r>
      <w:r w:rsidR="00661AF7">
        <w:t>die</w:t>
      </w:r>
      <w:r>
        <w:t xml:space="preserve"> </w:t>
      </w:r>
      <w:r w:rsidR="00FA30FF">
        <w:t>Menschen</w:t>
      </w:r>
      <w:r>
        <w:t xml:space="preserve"> mit sich reißen kann</w:t>
      </w:r>
      <w:r w:rsidR="00661AF7">
        <w:t>.</w:t>
      </w:r>
      <w:r>
        <w:t xml:space="preserve"> </w:t>
      </w:r>
      <w:r w:rsidR="00661AF7">
        <w:t xml:space="preserve">Sie holt </w:t>
      </w:r>
      <w:r>
        <w:t xml:space="preserve">etwas aus </w:t>
      </w:r>
      <w:r w:rsidR="00661AF7">
        <w:t xml:space="preserve">einem </w:t>
      </w:r>
      <w:r>
        <w:t xml:space="preserve">Menschen heraus, was ihn geradezu entstellt. Bilder und Zeichnungen von </w:t>
      </w:r>
      <w:r w:rsidR="00FA30FF">
        <w:t>zornerfüllten Personen</w:t>
      </w:r>
      <w:r>
        <w:t xml:space="preserve"> haben darum oft entstellende Züge. Aufgrund </w:t>
      </w:r>
      <w:r w:rsidR="00FA30FF">
        <w:t>seiner</w:t>
      </w:r>
      <w:r>
        <w:t xml:space="preserve"> verzerrenden und vernichtenden Wucht taucht </w:t>
      </w:r>
      <w:r w:rsidR="008076DD">
        <w:t xml:space="preserve">der </w:t>
      </w:r>
      <w:r>
        <w:t xml:space="preserve">Zorn </w:t>
      </w:r>
      <w:r w:rsidR="00126421">
        <w:t xml:space="preserve">theologisch </w:t>
      </w:r>
      <w:r>
        <w:t>an prominente</w:t>
      </w:r>
      <w:r w:rsidR="00126421">
        <w:t>n</w:t>
      </w:r>
      <w:r>
        <w:t xml:space="preserve"> Stelle</w:t>
      </w:r>
      <w:r w:rsidR="00126421">
        <w:t>n</w:t>
      </w:r>
      <w:r>
        <w:t xml:space="preserve"> auf:</w:t>
      </w:r>
      <w:r w:rsidR="008076DD">
        <w:t xml:space="preserve"> Er ist d</w:t>
      </w:r>
      <w:r w:rsidR="00661AF7">
        <w:t>er</w:t>
      </w:r>
      <w:r w:rsidR="008076DD">
        <w:t xml:space="preserve"> Ursprung </w:t>
      </w:r>
      <w:r w:rsidR="00661AF7">
        <w:t xml:space="preserve">von </w:t>
      </w:r>
      <w:proofErr w:type="spellStart"/>
      <w:r w:rsidR="00661AF7">
        <w:t>Kains</w:t>
      </w:r>
      <w:proofErr w:type="spellEnd"/>
      <w:r w:rsidR="008076DD">
        <w:t xml:space="preserve"> Brudermord</w:t>
      </w:r>
      <w:r w:rsidR="00661AF7">
        <w:t xml:space="preserve"> (</w:t>
      </w:r>
      <w:r w:rsidR="008076DD">
        <w:t>„da packte ihn der Zorn“ Gen 4,5 Basis Bibel).</w:t>
      </w:r>
      <w:r>
        <w:t xml:space="preserve"> In der katholischen Theologie gehört er zu einer der sieben sogenannten Todsünden, und die Persönlichkeitstypologie des </w:t>
      </w:r>
      <w:proofErr w:type="spellStart"/>
      <w:r>
        <w:t>Enneagram</w:t>
      </w:r>
      <w:r w:rsidR="00882C6D">
        <w:t>m</w:t>
      </w:r>
      <w:r>
        <w:t>s</w:t>
      </w:r>
      <w:proofErr w:type="spellEnd"/>
      <w:r>
        <w:t xml:space="preserve"> </w:t>
      </w:r>
      <w:r w:rsidR="008076DD">
        <w:t>verbucht ihn unter den</w:t>
      </w:r>
      <w:r>
        <w:t xml:space="preserve"> Wurzelsünden</w:t>
      </w:r>
      <w:r w:rsidR="008076DD">
        <w:t>.</w:t>
      </w:r>
    </w:p>
    <w:p w:rsidR="008076DD" w:rsidRDefault="008076DD" w:rsidP="00904A15">
      <w:r>
        <w:t>Die Alten hatten einen wachen Blick für die Seelenbewegungen des Menschen. Thomas von Aquin (</w:t>
      </w:r>
      <w:r w:rsidR="00661AF7">
        <w:t>*</w:t>
      </w:r>
      <w:r>
        <w:t>1225)</w:t>
      </w:r>
      <w:r w:rsidR="00FA30FF">
        <w:t xml:space="preserve"> erkannte</w:t>
      </w:r>
      <w:r>
        <w:t>: Der Zorn richtet sich</w:t>
      </w:r>
      <w:r w:rsidR="00126421">
        <w:t xml:space="preserve"> eigentlich</w:t>
      </w:r>
      <w:r>
        <w:t xml:space="preserve"> auf das Gute, Gerechte, Ehrenhafte, das</w:t>
      </w:r>
      <w:r w:rsidR="00126421">
        <w:t xml:space="preserve"> allerdings</w:t>
      </w:r>
      <w:r>
        <w:t xml:space="preserve"> verbogen und getreten wird. </w:t>
      </w:r>
      <w:r w:rsidR="00FA30FF">
        <w:t>Aber d</w:t>
      </w:r>
      <w:r w:rsidR="00126421">
        <w:t>ie</w:t>
      </w:r>
      <w:r>
        <w:t xml:space="preserve"> </w:t>
      </w:r>
      <w:r w:rsidR="00661AF7">
        <w:t>Leidenschaft</w:t>
      </w:r>
      <w:r w:rsidR="00126421">
        <w:t xml:space="preserve">, die er entfacht, ist wie </w:t>
      </w:r>
      <w:r>
        <w:t>eine</w:t>
      </w:r>
      <w:r w:rsidR="00126421">
        <w:t xml:space="preserve"> </w:t>
      </w:r>
      <w:r>
        <w:t xml:space="preserve">zu groß geratene Keule, die </w:t>
      </w:r>
      <w:r w:rsidR="00126421">
        <w:t>Verfehlungen</w:t>
      </w:r>
      <w:r>
        <w:t xml:space="preserve"> und </w:t>
      </w:r>
      <w:r w:rsidR="00126421">
        <w:t>Schaden</w:t>
      </w:r>
      <w:r>
        <w:t xml:space="preserve"> nach sich zieht.</w:t>
      </w:r>
    </w:p>
    <w:p w:rsidR="00126421" w:rsidRDefault="008076DD" w:rsidP="00904A15">
      <w:r>
        <w:t>Um all das wusste auch schon Paulus. Darum schreibt ein Wort der Weisheit nach Ephesus</w:t>
      </w:r>
      <w:r w:rsidR="00126421">
        <w:t>, das wir uns hinter die Ohren schreiben sollten</w:t>
      </w:r>
      <w:r>
        <w:t>. Es lautet nicht, dass wir nicht zürnen sollen.</w:t>
      </w:r>
      <w:r w:rsidR="00661AF7">
        <w:t xml:space="preserve"> Wir sind Menschen. Aber</w:t>
      </w:r>
      <w:r>
        <w:t xml:space="preserve"> </w:t>
      </w:r>
      <w:r w:rsidR="00661AF7">
        <w:t>u</w:t>
      </w:r>
      <w:r>
        <w:t xml:space="preserve">nser Zorn soll keine Sünden nach sich ziehen. Es gilt ihn zu kanalisieren, Stück für Stück den Druck entweichen zu lassen. </w:t>
      </w:r>
      <w:r w:rsidR="00FA30FF">
        <w:t xml:space="preserve">Wer oft zürnt, darf sich fragen, woher das kommt. </w:t>
      </w:r>
      <w:r>
        <w:t xml:space="preserve">Und wenn </w:t>
      </w:r>
      <w:r w:rsidR="00FA30FF">
        <w:t>der</w:t>
      </w:r>
      <w:r w:rsidR="00661AF7">
        <w:t xml:space="preserve"> Zorn </w:t>
      </w:r>
      <w:r w:rsidR="00FA30FF">
        <w:t xml:space="preserve">uns </w:t>
      </w:r>
      <w:r w:rsidR="00661AF7">
        <w:t xml:space="preserve">mal wieder </w:t>
      </w:r>
      <w:r>
        <w:t>mit</w:t>
      </w:r>
      <w:r w:rsidR="00FA30FF">
        <w:t>reißt</w:t>
      </w:r>
      <w:r>
        <w:t xml:space="preserve">, dann </w:t>
      </w:r>
      <w:r w:rsidR="00126421">
        <w:t>möge</w:t>
      </w:r>
      <w:r w:rsidR="00661AF7">
        <w:t xml:space="preserve"> er vor Anbruch der Dunkelheit verrauchen. Es gilt den Blick zu heben und </w:t>
      </w:r>
      <w:r w:rsidR="00FA30FF">
        <w:t xml:space="preserve">den </w:t>
      </w:r>
      <w:r w:rsidR="00661AF7">
        <w:t>Menschen</w:t>
      </w:r>
      <w:r w:rsidR="00FA30FF">
        <w:t>,</w:t>
      </w:r>
      <w:r w:rsidR="00661AF7">
        <w:t xml:space="preserve"> denen wir zür</w:t>
      </w:r>
      <w:r w:rsidR="00273E17">
        <w:t>nten</w:t>
      </w:r>
      <w:r w:rsidR="00FA30FF">
        <w:t>, mit offenem Angesicht zu begegnen</w:t>
      </w:r>
      <w:r w:rsidR="00273E17">
        <w:t>.</w:t>
      </w:r>
      <w:r w:rsidR="00126421">
        <w:t xml:space="preserve"> D</w:t>
      </w:r>
      <w:r w:rsidR="00FA30FF">
        <w:t>a</w:t>
      </w:r>
      <w:r w:rsidR="00126421">
        <w:t xml:space="preserve">nn </w:t>
      </w:r>
      <w:r w:rsidR="00FA30FF">
        <w:t xml:space="preserve">lässt </w:t>
      </w:r>
      <w:r w:rsidR="00882C6D">
        <w:t xml:space="preserve">uns </w:t>
      </w:r>
      <w:r w:rsidR="00126421">
        <w:t>die Nacht zur Ruhe kommen und schenkt heilsame Selbsterkenntnis. Und der neu anbrechende Tag</w:t>
      </w:r>
      <w:r w:rsidR="00882C6D">
        <w:t xml:space="preserve"> bietet</w:t>
      </w:r>
      <w:bookmarkStart w:id="0" w:name="_GoBack"/>
      <w:bookmarkEnd w:id="0"/>
      <w:r w:rsidR="00126421">
        <w:t xml:space="preserve"> Raum für frische, versöhnte Beziehungen.</w:t>
      </w:r>
    </w:p>
    <w:p w:rsidR="00126421" w:rsidRDefault="00126421" w:rsidP="00904A15"/>
    <w:p w:rsidR="00126421" w:rsidRDefault="00126421" w:rsidP="00904A15">
      <w:r>
        <w:t xml:space="preserve">Prof. Dr. Oliver </w:t>
      </w:r>
      <w:proofErr w:type="spellStart"/>
      <w:r>
        <w:t>Pilnei</w:t>
      </w:r>
      <w:proofErr w:type="spellEnd"/>
    </w:p>
    <w:p w:rsidR="008076DD" w:rsidRDefault="00126421" w:rsidP="00904A15">
      <w:r>
        <w:t xml:space="preserve">Theologische Hochschule Elstal </w:t>
      </w:r>
    </w:p>
    <w:p w:rsidR="00126421" w:rsidRDefault="00126421" w:rsidP="00904A15"/>
    <w:sectPr w:rsidR="00126421" w:rsidSect="00C2121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20"/>
    <w:rsid w:val="00126421"/>
    <w:rsid w:val="001B202E"/>
    <w:rsid w:val="001F5DBE"/>
    <w:rsid w:val="002729D9"/>
    <w:rsid w:val="00273E17"/>
    <w:rsid w:val="003B557F"/>
    <w:rsid w:val="00481E24"/>
    <w:rsid w:val="005B3DE0"/>
    <w:rsid w:val="00661AF7"/>
    <w:rsid w:val="0067623A"/>
    <w:rsid w:val="008076DD"/>
    <w:rsid w:val="00882C6D"/>
    <w:rsid w:val="00904A15"/>
    <w:rsid w:val="00BB11B4"/>
    <w:rsid w:val="00C21219"/>
    <w:rsid w:val="00D02BF2"/>
    <w:rsid w:val="00D20820"/>
    <w:rsid w:val="00DF75B1"/>
    <w:rsid w:val="00EE12D5"/>
    <w:rsid w:val="00FA30F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14:docId w14:val="6BF74148"/>
  <w15:chartTrackingRefBased/>
  <w15:docId w15:val="{4F8D6C75-3F33-534F-BF71-B59A06C0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2021-12-06T08:36:00Z</dcterms:created>
  <dcterms:modified xsi:type="dcterms:W3CDTF">2021-12-06T09:55:00Z</dcterms:modified>
</cp:coreProperties>
</file>