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5F49A" w14:textId="46253297" w:rsidR="003B484D" w:rsidRDefault="005519DE">
      <w:r>
        <w:t>Andacht zum Monatsspruch für Mai 2022:</w:t>
      </w:r>
    </w:p>
    <w:p w14:paraId="45A3F243" w14:textId="7FC97A0C" w:rsidR="005519DE" w:rsidRPr="00DB524C" w:rsidRDefault="005519DE">
      <w:pPr>
        <w:rPr>
          <w:b/>
          <w:bCs/>
        </w:rPr>
      </w:pPr>
      <w:r w:rsidRPr="00DB524C">
        <w:rPr>
          <w:b/>
          <w:bCs/>
        </w:rPr>
        <w:t>„Ich wünsche dir in jeder Hinsicht Wohlergehen und Gesundheit, so wie es deiner Seele wohlergeht“ (3. Joh</w:t>
      </w:r>
      <w:r w:rsidR="00D4426C">
        <w:rPr>
          <w:b/>
          <w:bCs/>
        </w:rPr>
        <w:t>annesbrief</w:t>
      </w:r>
      <w:r w:rsidRPr="00DB524C">
        <w:rPr>
          <w:b/>
          <w:bCs/>
        </w:rPr>
        <w:t xml:space="preserve"> 2).</w:t>
      </w:r>
    </w:p>
    <w:p w14:paraId="05F6FBFA" w14:textId="3B48C7A2" w:rsidR="008B1E08" w:rsidRDefault="00DB524C">
      <w:r>
        <w:t xml:space="preserve">Von den 27 Einzelschriften des Neuen Testaments sind 21 apostolische Briefe. Aber nur wenige dieser Briefe haben einen so persönlichen, man könnte fast sagen privaten Charakter wie der 3. Johannesbrief. Sein Verfasser nennt sich „der Alte“; das genügte damals, um zu wissen, wer er war. </w:t>
      </w:r>
      <w:r w:rsidR="008B1E08">
        <w:t xml:space="preserve">Die </w:t>
      </w:r>
      <w:r w:rsidR="00D4426C">
        <w:t>kirchliche Überlieferung</w:t>
      </w:r>
      <w:r w:rsidR="008B1E08">
        <w:t xml:space="preserve"> identifiziert ihn mit Johannes aus de</w:t>
      </w:r>
      <w:r w:rsidR="00673645">
        <w:t>m</w:t>
      </w:r>
      <w:r w:rsidR="008B1E08">
        <w:t xml:space="preserve"> Zwölferkreis der Jesusjünger. </w:t>
      </w:r>
      <w:r>
        <w:t xml:space="preserve">Gerichtet ist </w:t>
      </w:r>
      <w:r w:rsidR="008B1E08">
        <w:t>sein</w:t>
      </w:r>
      <w:r>
        <w:t xml:space="preserve"> Brief an einen Gaius, von dem wir sonst nichts wissen. </w:t>
      </w:r>
    </w:p>
    <w:p w14:paraId="332DFE2B" w14:textId="2BDE4966" w:rsidR="00DB524C" w:rsidRDefault="00DB524C">
      <w:r>
        <w:t xml:space="preserve">Dieser apostolische Brief beginnt, wie bis heute viele persönliche Briefe beginnen: Mein Lieber, ich hoffe, dass es </w:t>
      </w:r>
      <w:r w:rsidR="008B1E08">
        <w:t>D</w:t>
      </w:r>
      <w:r>
        <w:t>ir gut geht</w:t>
      </w:r>
      <w:r w:rsidR="008B1E08">
        <w:t xml:space="preserve"> und Du gesund bist</w:t>
      </w:r>
      <w:r>
        <w:t xml:space="preserve">! Der apostolische Alte </w:t>
      </w:r>
      <w:r w:rsidR="00673645">
        <w:t>sagt</w:t>
      </w:r>
      <w:r>
        <w:t xml:space="preserve"> es </w:t>
      </w:r>
      <w:r w:rsidR="00D4426C">
        <w:t xml:space="preserve">aber </w:t>
      </w:r>
      <w:r>
        <w:t xml:space="preserve">etwas ausführlicher und bringt dabei einen Aspekt ein, der anderswo oft </w:t>
      </w:r>
      <w:r w:rsidR="00D4426C">
        <w:t>fehlt</w:t>
      </w:r>
      <w:r>
        <w:t xml:space="preserve">. </w:t>
      </w:r>
      <w:r w:rsidR="008B1E08">
        <w:t xml:space="preserve">Er spricht nämlich von der Seele des Gaius und sagt: Deiner Seele geht es ja gut. </w:t>
      </w:r>
      <w:r w:rsidR="00673645">
        <w:t>Und</w:t>
      </w:r>
      <w:r w:rsidR="008B1E08">
        <w:t xml:space="preserve"> auch sonst wünsche ich Dir Wohlergehen und Gesundheit</w:t>
      </w:r>
      <w:r w:rsidR="00385075">
        <w:t>.</w:t>
      </w:r>
    </w:p>
    <w:p w14:paraId="33C83A0A" w14:textId="5EFEE0D7" w:rsidR="00673645" w:rsidRDefault="008B1E08">
      <w:r>
        <w:t>Der Briefschreiber unterscheidet also Seele und Körper</w:t>
      </w:r>
      <w:r w:rsidR="00FB3C54">
        <w:t xml:space="preserve">. Die Seele ist das Denken, Fühlen und Wollen des Menschen. Als solche ist sie nicht einfach eine Funktion des Körpers, sondern steht in einer Beziehung zu ihm. Für den apostolischen </w:t>
      </w:r>
      <w:r w:rsidR="00673645">
        <w:t>Briefschreiber</w:t>
      </w:r>
      <w:r w:rsidR="00FB3C54">
        <w:t xml:space="preserve"> beschränkt sich die Seele aber nicht auf ihre Beziehung zum Körper, sondern stellt auch die Beziehung zu Gott her. Wenn also der Alte gewiss ist, dass es der Seele des Gaius wohlergeht, dann </w:t>
      </w:r>
      <w:r w:rsidR="00673645">
        <w:t>meint</w:t>
      </w:r>
      <w:r w:rsidR="00FB3C54">
        <w:t xml:space="preserve"> er </w:t>
      </w:r>
      <w:r w:rsidR="00372EE7">
        <w:t xml:space="preserve">die Beziehung des Gaius zu Gott. </w:t>
      </w:r>
      <w:r w:rsidR="00673645">
        <w:t xml:space="preserve">Diese Beziehung ist intakt, und das erfreut den Schreiber. </w:t>
      </w:r>
    </w:p>
    <w:p w14:paraId="67AC9555" w14:textId="30A1A321" w:rsidR="00385075" w:rsidRDefault="00385075">
      <w:r>
        <w:t xml:space="preserve">Dass </w:t>
      </w:r>
      <w:r w:rsidR="00673645">
        <w:t>unsere Beziehung zu Gott intakt ist</w:t>
      </w:r>
      <w:r>
        <w:t xml:space="preserve">, </w:t>
      </w:r>
      <w:r w:rsidR="00673645">
        <w:t xml:space="preserve">das </w:t>
      </w:r>
      <w:r>
        <w:t xml:space="preserve">ist das Wichtigste, weil es über unser ewiges Wohlergehen entscheidet. Aber auch das zeitliche Wohlergehen </w:t>
      </w:r>
      <w:r w:rsidR="00366309">
        <w:t>ist</w:t>
      </w:r>
      <w:r>
        <w:t xml:space="preserve"> für einen Christen nicht unwichtig. Die </w:t>
      </w:r>
      <w:r w:rsidR="00366309">
        <w:t xml:space="preserve">Seele lebt ja im Körper, und die </w:t>
      </w:r>
      <w:r>
        <w:t xml:space="preserve">kommende Erlösung gilt </w:t>
      </w:r>
      <w:r w:rsidR="00673645">
        <w:t>auch</w:t>
      </w:r>
      <w:r>
        <w:t xml:space="preserve"> </w:t>
      </w:r>
      <w:r w:rsidR="00D4426C">
        <w:t>dem Körper</w:t>
      </w:r>
      <w:r>
        <w:t xml:space="preserve">. Deshalb wünscht der Apostel dem Gaius, dass es ihm „in jeder Hinsicht“ gut geht und er auch körperlich gesund ist. </w:t>
      </w:r>
    </w:p>
    <w:p w14:paraId="5274A913" w14:textId="498B3FA1" w:rsidR="00385075" w:rsidRDefault="00385075">
      <w:r>
        <w:t xml:space="preserve">Wenn wir als Christen einander „Alles Gute!“ wünschen, dann lasst uns </w:t>
      </w:r>
      <w:r w:rsidR="00366309">
        <w:t xml:space="preserve">das </w:t>
      </w:r>
      <w:r>
        <w:t xml:space="preserve">gemäß dem </w:t>
      </w:r>
      <w:r w:rsidR="00D4426C">
        <w:t>apostolischen</w:t>
      </w:r>
      <w:r>
        <w:t xml:space="preserve"> Vorbild </w:t>
      </w:r>
      <w:r w:rsidR="009444E3">
        <w:t xml:space="preserve">sowohl </w:t>
      </w:r>
      <w:r w:rsidR="00366309">
        <w:t>auf</w:t>
      </w:r>
      <w:r w:rsidR="009444E3">
        <w:t xml:space="preserve"> das Verhältnis zu Gott als auch </w:t>
      </w:r>
      <w:r w:rsidR="00366309">
        <w:t>auf</w:t>
      </w:r>
      <w:r w:rsidR="009444E3">
        <w:t xml:space="preserve"> alle anderen Verhältnisse </w:t>
      </w:r>
      <w:r w:rsidR="00366309">
        <w:t>beziehen</w:t>
      </w:r>
      <w:r w:rsidR="009444E3">
        <w:t>, in denen wir leben.</w:t>
      </w:r>
    </w:p>
    <w:p w14:paraId="7303B6C1" w14:textId="77777777" w:rsidR="00160331" w:rsidRDefault="00160331"/>
    <w:p w14:paraId="70FF0C5C" w14:textId="1F329826" w:rsidR="00366309" w:rsidRDefault="00366309">
      <w:bookmarkStart w:id="0" w:name="_GoBack"/>
      <w:bookmarkEnd w:id="0"/>
      <w:r>
        <w:t>Prof. Dr. Uwe Swarat (Theologische Hochschule Elstal)</w:t>
      </w:r>
    </w:p>
    <w:sectPr w:rsidR="003663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DE"/>
    <w:rsid w:val="00160331"/>
    <w:rsid w:val="00366309"/>
    <w:rsid w:val="00372EE7"/>
    <w:rsid w:val="00385075"/>
    <w:rsid w:val="003B484D"/>
    <w:rsid w:val="005519DE"/>
    <w:rsid w:val="00673645"/>
    <w:rsid w:val="008B1E08"/>
    <w:rsid w:val="009444E3"/>
    <w:rsid w:val="00D4426C"/>
    <w:rsid w:val="00DB524C"/>
    <w:rsid w:val="00FB3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E735"/>
  <w15:chartTrackingRefBased/>
  <w15:docId w15:val="{29E5186C-BEB8-4580-AAEA-5819A62A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Swarat</dc:creator>
  <cp:keywords/>
  <dc:description/>
  <cp:lastModifiedBy>Dana Weiner</cp:lastModifiedBy>
  <cp:revision>5</cp:revision>
  <dcterms:created xsi:type="dcterms:W3CDTF">2022-02-22T16:05:00Z</dcterms:created>
  <dcterms:modified xsi:type="dcterms:W3CDTF">2022-03-01T15:20:00Z</dcterms:modified>
</cp:coreProperties>
</file>