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25" w:rsidRDefault="00C63425" w:rsidP="00B85F60">
      <w:pPr>
        <w:rPr>
          <w:sz w:val="24"/>
          <w:szCs w:val="24"/>
        </w:rPr>
      </w:pPr>
      <w:r w:rsidRPr="00C63425">
        <w:rPr>
          <w:sz w:val="24"/>
          <w:szCs w:val="24"/>
        </w:rPr>
        <w:t>Monatsandacht für November 2022</w:t>
      </w:r>
    </w:p>
    <w:p w:rsidR="00B85F60" w:rsidRDefault="00B85F60" w:rsidP="00B85F60">
      <w:pPr>
        <w:rPr>
          <w:sz w:val="24"/>
          <w:szCs w:val="24"/>
        </w:rPr>
      </w:pPr>
    </w:p>
    <w:p w:rsidR="00C63425" w:rsidRDefault="00C63425" w:rsidP="00C63425">
      <w:pPr>
        <w:rPr>
          <w:sz w:val="24"/>
          <w:szCs w:val="24"/>
        </w:rPr>
      </w:pPr>
      <w:r w:rsidRPr="00C63425">
        <w:rPr>
          <w:b/>
          <w:bCs/>
          <w:sz w:val="24"/>
          <w:szCs w:val="24"/>
        </w:rPr>
        <w:t xml:space="preserve">Weh denen, die Böses gut und Gutes böse nennen, die aus Finsternis Licht und aus Licht Finsternis machen, die aus sauer süß und aus süß sauer machen! </w:t>
      </w:r>
      <w:r w:rsidRPr="00C63425">
        <w:rPr>
          <w:sz w:val="24"/>
          <w:szCs w:val="24"/>
        </w:rPr>
        <w:t>(Jes</w:t>
      </w:r>
      <w:r>
        <w:rPr>
          <w:sz w:val="24"/>
          <w:szCs w:val="24"/>
        </w:rPr>
        <w:t>aja 5,20</w:t>
      </w:r>
      <w:r w:rsidRPr="00C63425">
        <w:rPr>
          <w:sz w:val="24"/>
          <w:szCs w:val="24"/>
        </w:rPr>
        <w:t>)</w:t>
      </w:r>
    </w:p>
    <w:p w:rsidR="00AA1445" w:rsidRDefault="00AA1445" w:rsidP="00C63425">
      <w:pPr>
        <w:rPr>
          <w:sz w:val="24"/>
          <w:szCs w:val="24"/>
        </w:rPr>
      </w:pPr>
    </w:p>
    <w:p w:rsidR="008F51C0" w:rsidRDefault="004D1EEE" w:rsidP="004D1EEE">
      <w:pPr>
        <w:rPr>
          <w:sz w:val="24"/>
          <w:szCs w:val="24"/>
        </w:rPr>
      </w:pPr>
      <w:r>
        <w:rPr>
          <w:sz w:val="24"/>
          <w:szCs w:val="24"/>
        </w:rPr>
        <w:t xml:space="preserve">Eine Erfahrung, die viele kennen: Geschriebene Worte „klingen“ </w:t>
      </w:r>
      <w:r w:rsidR="006F5BC1">
        <w:rPr>
          <w:sz w:val="24"/>
          <w:szCs w:val="24"/>
        </w:rPr>
        <w:t xml:space="preserve">ganz anders, als wenn man direkt miteinander spricht. </w:t>
      </w:r>
      <w:r w:rsidR="008F51C0">
        <w:rPr>
          <w:sz w:val="24"/>
          <w:szCs w:val="24"/>
        </w:rPr>
        <w:t xml:space="preserve">Per Email oder Handynachricht </w:t>
      </w:r>
      <w:r w:rsidR="00A41D0B">
        <w:rPr>
          <w:sz w:val="24"/>
          <w:szCs w:val="24"/>
        </w:rPr>
        <w:t xml:space="preserve">kommen Worte </w:t>
      </w:r>
      <w:r w:rsidR="00B85F60">
        <w:rPr>
          <w:sz w:val="24"/>
          <w:szCs w:val="24"/>
        </w:rPr>
        <w:t>oft</w:t>
      </w:r>
      <w:r w:rsidR="00A41D0B">
        <w:rPr>
          <w:sz w:val="24"/>
          <w:szCs w:val="24"/>
        </w:rPr>
        <w:t xml:space="preserve"> h</w:t>
      </w:r>
      <w:r w:rsidR="006F5BC1">
        <w:rPr>
          <w:sz w:val="24"/>
          <w:szCs w:val="24"/>
        </w:rPr>
        <w:t xml:space="preserve">ärter, </w:t>
      </w:r>
      <w:r w:rsidR="00D928A5">
        <w:rPr>
          <w:sz w:val="24"/>
          <w:szCs w:val="24"/>
        </w:rPr>
        <w:t>kühler</w:t>
      </w:r>
      <w:r w:rsidR="00A41D0B">
        <w:rPr>
          <w:sz w:val="24"/>
          <w:szCs w:val="24"/>
        </w:rPr>
        <w:t>, verletzender an, als sie gemeint waren</w:t>
      </w:r>
      <w:r w:rsidR="006F5BC1">
        <w:rPr>
          <w:sz w:val="24"/>
          <w:szCs w:val="24"/>
        </w:rPr>
        <w:t xml:space="preserve">. </w:t>
      </w:r>
    </w:p>
    <w:p w:rsidR="006F5BC1" w:rsidRDefault="00D928A5" w:rsidP="00B85F60">
      <w:pPr>
        <w:rPr>
          <w:sz w:val="24"/>
          <w:szCs w:val="24"/>
        </w:rPr>
      </w:pPr>
      <w:r>
        <w:rPr>
          <w:sz w:val="24"/>
          <w:szCs w:val="24"/>
        </w:rPr>
        <w:t>„</w:t>
      </w:r>
      <w:r w:rsidR="006F5BC1">
        <w:rPr>
          <w:sz w:val="24"/>
          <w:szCs w:val="24"/>
        </w:rPr>
        <w:t>Wehe</w:t>
      </w:r>
      <w:r>
        <w:rPr>
          <w:sz w:val="24"/>
          <w:szCs w:val="24"/>
        </w:rPr>
        <w:t>…</w:t>
      </w:r>
      <w:r w:rsidR="006F5BC1">
        <w:rPr>
          <w:sz w:val="24"/>
          <w:szCs w:val="24"/>
        </w:rPr>
        <w:t>!</w:t>
      </w:r>
      <w:r>
        <w:rPr>
          <w:sz w:val="24"/>
          <w:szCs w:val="24"/>
        </w:rPr>
        <w:t>“</w:t>
      </w:r>
      <w:r w:rsidR="006F5BC1">
        <w:rPr>
          <w:sz w:val="24"/>
          <w:szCs w:val="24"/>
        </w:rPr>
        <w:t xml:space="preserve"> Wie klingt dieses Wort für dich? Ein Gerichtswort, </w:t>
      </w:r>
      <w:r>
        <w:rPr>
          <w:sz w:val="24"/>
          <w:szCs w:val="24"/>
        </w:rPr>
        <w:t xml:space="preserve">eine </w:t>
      </w:r>
      <w:r w:rsidR="00B85F60">
        <w:rPr>
          <w:sz w:val="24"/>
          <w:szCs w:val="24"/>
        </w:rPr>
        <w:t>Drohung</w:t>
      </w:r>
      <w:r w:rsidR="006F5BC1">
        <w:rPr>
          <w:sz w:val="24"/>
          <w:szCs w:val="24"/>
        </w:rPr>
        <w:t>? Die in Jes 5 gesammelten Wehe-Rufe sind auch das. Allerdings leihen sie sich ihr „Wehe“ aus der Totenklage (</w:t>
      </w:r>
      <w:r w:rsidR="00695A79">
        <w:rPr>
          <w:sz w:val="24"/>
          <w:szCs w:val="24"/>
        </w:rPr>
        <w:t>vgl</w:t>
      </w:r>
      <w:r w:rsidR="006F5BC1">
        <w:rPr>
          <w:sz w:val="24"/>
          <w:szCs w:val="24"/>
        </w:rPr>
        <w:t xml:space="preserve">. 1. </w:t>
      </w:r>
      <w:proofErr w:type="spellStart"/>
      <w:r w:rsidR="006F5BC1">
        <w:rPr>
          <w:sz w:val="24"/>
          <w:szCs w:val="24"/>
        </w:rPr>
        <w:t>Kön</w:t>
      </w:r>
      <w:proofErr w:type="spellEnd"/>
      <w:r w:rsidR="006F5BC1">
        <w:rPr>
          <w:sz w:val="24"/>
          <w:szCs w:val="24"/>
        </w:rPr>
        <w:t xml:space="preserve"> 13,30). Neben der Anklage klingt also auch Trauer mit</w:t>
      </w:r>
      <w:r w:rsidR="00695A79">
        <w:rPr>
          <w:sz w:val="24"/>
          <w:szCs w:val="24"/>
        </w:rPr>
        <w:t>:</w:t>
      </w:r>
      <w:r w:rsidR="006F5BC1">
        <w:rPr>
          <w:sz w:val="24"/>
          <w:szCs w:val="24"/>
        </w:rPr>
        <w:t xml:space="preserve"> Klage über </w:t>
      </w:r>
      <w:r>
        <w:rPr>
          <w:sz w:val="24"/>
          <w:szCs w:val="24"/>
        </w:rPr>
        <w:t>einen Weg</w:t>
      </w:r>
      <w:r w:rsidR="006F5BC1">
        <w:rPr>
          <w:sz w:val="24"/>
          <w:szCs w:val="24"/>
        </w:rPr>
        <w:t>, der ins Verderben führ</w:t>
      </w:r>
      <w:r w:rsidR="00A41D0B">
        <w:rPr>
          <w:sz w:val="24"/>
          <w:szCs w:val="24"/>
        </w:rPr>
        <w:t>t</w:t>
      </w:r>
      <w:r w:rsidR="006F5BC1">
        <w:rPr>
          <w:sz w:val="24"/>
          <w:szCs w:val="24"/>
        </w:rPr>
        <w:t>.</w:t>
      </w:r>
    </w:p>
    <w:p w:rsidR="00C37325" w:rsidRDefault="009831C9" w:rsidP="00695A79">
      <w:pPr>
        <w:rPr>
          <w:sz w:val="24"/>
          <w:szCs w:val="24"/>
        </w:rPr>
      </w:pPr>
      <w:r>
        <w:rPr>
          <w:sz w:val="24"/>
          <w:szCs w:val="24"/>
        </w:rPr>
        <w:t>Der Grundton dies</w:t>
      </w:r>
      <w:r w:rsidR="00637462">
        <w:rPr>
          <w:sz w:val="24"/>
          <w:szCs w:val="24"/>
        </w:rPr>
        <w:t>er An-Klage</w:t>
      </w:r>
      <w:r w:rsidR="00A41D0B">
        <w:rPr>
          <w:sz w:val="24"/>
          <w:szCs w:val="24"/>
        </w:rPr>
        <w:t>n</w:t>
      </w:r>
      <w:r w:rsidR="00637462">
        <w:rPr>
          <w:sz w:val="24"/>
          <w:szCs w:val="24"/>
        </w:rPr>
        <w:t xml:space="preserve"> </w:t>
      </w:r>
      <w:r>
        <w:rPr>
          <w:sz w:val="24"/>
          <w:szCs w:val="24"/>
        </w:rPr>
        <w:t xml:space="preserve">passt </w:t>
      </w:r>
      <w:r w:rsidR="00637462">
        <w:rPr>
          <w:sz w:val="24"/>
          <w:szCs w:val="24"/>
        </w:rPr>
        <w:t xml:space="preserve">zum leidenschaftlichen Ringen Gottes mit </w:t>
      </w:r>
      <w:r w:rsidR="00695A79">
        <w:rPr>
          <w:sz w:val="24"/>
          <w:szCs w:val="24"/>
        </w:rPr>
        <w:t>Israel</w:t>
      </w:r>
      <w:r w:rsidR="00637462">
        <w:rPr>
          <w:sz w:val="24"/>
          <w:szCs w:val="24"/>
        </w:rPr>
        <w:t xml:space="preserve">, wie es kurz zuvor im Weinberglied (Jes 5,1-7) beschrieben wurde. </w:t>
      </w:r>
      <w:r w:rsidR="00B93370">
        <w:rPr>
          <w:sz w:val="24"/>
          <w:szCs w:val="24"/>
        </w:rPr>
        <w:t>Das bittere</w:t>
      </w:r>
      <w:r w:rsidR="00637462">
        <w:rPr>
          <w:sz w:val="24"/>
          <w:szCs w:val="24"/>
        </w:rPr>
        <w:t xml:space="preserve"> Resümee</w:t>
      </w:r>
      <w:r w:rsidR="00695A79">
        <w:rPr>
          <w:sz w:val="24"/>
          <w:szCs w:val="24"/>
        </w:rPr>
        <w:t xml:space="preserve"> in V.7</w:t>
      </w:r>
      <w:r w:rsidR="00637462">
        <w:rPr>
          <w:sz w:val="24"/>
          <w:szCs w:val="24"/>
        </w:rPr>
        <w:t>: „</w:t>
      </w:r>
      <w:r w:rsidR="00637462" w:rsidRPr="00D928A5">
        <w:rPr>
          <w:sz w:val="24"/>
          <w:szCs w:val="24"/>
        </w:rPr>
        <w:t>Des HERRN Zebaoth Weinberg aber ist das Haus Israel und die Männer Judas seine Pflanzung, an der sein Herz hing. Er wartete auf Rechtsspruch, siehe, da war Rechtsbruch, auf Gerechtigkeit, siehe, da war Geschrei über Schlechtigkeit.</w:t>
      </w:r>
      <w:r w:rsidR="00637462">
        <w:rPr>
          <w:sz w:val="24"/>
          <w:szCs w:val="24"/>
        </w:rPr>
        <w:t>“</w:t>
      </w:r>
    </w:p>
    <w:p w:rsidR="00695A79" w:rsidRDefault="00C37325" w:rsidP="00B85F60">
      <w:pPr>
        <w:rPr>
          <w:sz w:val="24"/>
          <w:szCs w:val="24"/>
        </w:rPr>
      </w:pPr>
      <w:r>
        <w:rPr>
          <w:sz w:val="24"/>
          <w:szCs w:val="24"/>
        </w:rPr>
        <w:t xml:space="preserve">Ich finde es faszinierend, wie sich bei den Propheten Poesie und Gepolter verbinden. </w:t>
      </w:r>
      <w:r w:rsidR="00695A79">
        <w:rPr>
          <w:sz w:val="24"/>
          <w:szCs w:val="24"/>
        </w:rPr>
        <w:t xml:space="preserve">Jesaja hält seinem Volk in Gottes Namen einen herben Spiegel vor, seine Worte sind drastisch – aber auch poetisch-leidenschaftlich. Seine </w:t>
      </w:r>
      <w:r w:rsidR="00695A79" w:rsidRPr="00C37325">
        <w:rPr>
          <w:sz w:val="24"/>
          <w:szCs w:val="24"/>
        </w:rPr>
        <w:t xml:space="preserve">Gerichtsankündigungen </w:t>
      </w:r>
      <w:r w:rsidR="00695A79">
        <w:rPr>
          <w:sz w:val="24"/>
          <w:szCs w:val="24"/>
        </w:rPr>
        <w:t>sollen die Hörer auf</w:t>
      </w:r>
      <w:r w:rsidR="00695A79" w:rsidRPr="00C37325">
        <w:rPr>
          <w:sz w:val="24"/>
          <w:szCs w:val="24"/>
        </w:rPr>
        <w:t xml:space="preserve">rütteln, </w:t>
      </w:r>
      <w:r w:rsidR="00695A79">
        <w:rPr>
          <w:sz w:val="24"/>
          <w:szCs w:val="24"/>
        </w:rPr>
        <w:t>sie für Gottes Wege zurückgewinnen.</w:t>
      </w:r>
    </w:p>
    <w:p w:rsidR="00637462" w:rsidRDefault="00695A79" w:rsidP="006A1002">
      <w:pPr>
        <w:rPr>
          <w:sz w:val="24"/>
          <w:szCs w:val="24"/>
        </w:rPr>
      </w:pPr>
      <w:r>
        <w:rPr>
          <w:sz w:val="24"/>
          <w:szCs w:val="24"/>
        </w:rPr>
        <w:t>Die</w:t>
      </w:r>
      <w:r w:rsidR="00637462">
        <w:rPr>
          <w:sz w:val="24"/>
          <w:szCs w:val="24"/>
        </w:rPr>
        <w:t xml:space="preserve"> Wehe-Rufe</w:t>
      </w:r>
      <w:r w:rsidR="00A41D0B">
        <w:rPr>
          <w:sz w:val="24"/>
          <w:szCs w:val="24"/>
        </w:rPr>
        <w:t xml:space="preserve"> </w:t>
      </w:r>
      <w:r w:rsidR="004D1EEE">
        <w:rPr>
          <w:sz w:val="24"/>
          <w:szCs w:val="24"/>
        </w:rPr>
        <w:t xml:space="preserve">in Jes 5 </w:t>
      </w:r>
      <w:r w:rsidR="00A41D0B">
        <w:rPr>
          <w:sz w:val="24"/>
          <w:szCs w:val="24"/>
        </w:rPr>
        <w:t>malen Israels Irrwege aus</w:t>
      </w:r>
      <w:r w:rsidR="00637462">
        <w:rPr>
          <w:sz w:val="24"/>
          <w:szCs w:val="24"/>
        </w:rPr>
        <w:t xml:space="preserve">: </w:t>
      </w:r>
      <w:r w:rsidR="00A41D0B">
        <w:rPr>
          <w:sz w:val="24"/>
          <w:szCs w:val="24"/>
        </w:rPr>
        <w:t>B</w:t>
      </w:r>
      <w:r w:rsidR="00637462">
        <w:rPr>
          <w:sz w:val="24"/>
          <w:szCs w:val="24"/>
        </w:rPr>
        <w:t xml:space="preserve">lindes Besitzstreben auf Kosten der Armen (V.8), </w:t>
      </w:r>
      <w:r w:rsidR="006A1002">
        <w:rPr>
          <w:sz w:val="24"/>
          <w:szCs w:val="24"/>
        </w:rPr>
        <w:t>ausschweifende Feiern</w:t>
      </w:r>
      <w:r w:rsidR="00637462">
        <w:rPr>
          <w:sz w:val="24"/>
          <w:szCs w:val="24"/>
        </w:rPr>
        <w:t xml:space="preserve"> (V.11-12.22), Gottvergessenheit und Gotteslästerung (V.12.19). Die schein-sichere Selbstzufriedenheit einer Oberschicht, die nun in politischen Krisen erschüttert wird (V.9.13-15).</w:t>
      </w:r>
    </w:p>
    <w:p w:rsidR="00C37325" w:rsidRDefault="00C37325" w:rsidP="00D82063">
      <w:pPr>
        <w:rPr>
          <w:sz w:val="24"/>
          <w:szCs w:val="24"/>
        </w:rPr>
      </w:pPr>
      <w:r>
        <w:rPr>
          <w:sz w:val="24"/>
          <w:szCs w:val="24"/>
        </w:rPr>
        <w:t>Mittendrin</w:t>
      </w:r>
      <w:r w:rsidR="00637462">
        <w:rPr>
          <w:sz w:val="24"/>
          <w:szCs w:val="24"/>
        </w:rPr>
        <w:t xml:space="preserve"> </w:t>
      </w:r>
      <w:r>
        <w:rPr>
          <w:sz w:val="24"/>
          <w:szCs w:val="24"/>
        </w:rPr>
        <w:t xml:space="preserve">richtet </w:t>
      </w:r>
      <w:r w:rsidR="00637462">
        <w:rPr>
          <w:sz w:val="24"/>
          <w:szCs w:val="24"/>
        </w:rPr>
        <w:t xml:space="preserve">unser </w:t>
      </w:r>
      <w:r w:rsidR="004D1EEE">
        <w:rPr>
          <w:sz w:val="24"/>
          <w:szCs w:val="24"/>
        </w:rPr>
        <w:t xml:space="preserve">Monatsspruch </w:t>
      </w:r>
      <w:r>
        <w:rPr>
          <w:sz w:val="24"/>
          <w:szCs w:val="24"/>
        </w:rPr>
        <w:t>den</w:t>
      </w:r>
      <w:r w:rsidR="00637462">
        <w:rPr>
          <w:sz w:val="24"/>
          <w:szCs w:val="24"/>
        </w:rPr>
        <w:t xml:space="preserve"> Blick</w:t>
      </w:r>
      <w:r>
        <w:rPr>
          <w:sz w:val="24"/>
          <w:szCs w:val="24"/>
        </w:rPr>
        <w:t xml:space="preserve"> </w:t>
      </w:r>
      <w:r w:rsidR="00B85F60">
        <w:rPr>
          <w:sz w:val="24"/>
          <w:szCs w:val="24"/>
        </w:rPr>
        <w:t xml:space="preserve">auf </w:t>
      </w:r>
      <w:r w:rsidR="00B93370">
        <w:rPr>
          <w:sz w:val="24"/>
          <w:szCs w:val="24"/>
        </w:rPr>
        <w:t>Richter</w:t>
      </w:r>
      <w:r w:rsidR="00637462">
        <w:rPr>
          <w:sz w:val="24"/>
          <w:szCs w:val="24"/>
        </w:rPr>
        <w:t xml:space="preserve">, die das Böse nicht aufdecken, sondern unter den Teppich kehren (vgl. </w:t>
      </w:r>
      <w:r w:rsidR="004D1EEE">
        <w:rPr>
          <w:sz w:val="24"/>
          <w:szCs w:val="24"/>
        </w:rPr>
        <w:t xml:space="preserve">auch </w:t>
      </w:r>
      <w:r w:rsidR="00637462">
        <w:rPr>
          <w:sz w:val="24"/>
          <w:szCs w:val="24"/>
        </w:rPr>
        <w:t>V.23)</w:t>
      </w:r>
      <w:r w:rsidR="00B93370">
        <w:rPr>
          <w:sz w:val="24"/>
          <w:szCs w:val="24"/>
        </w:rPr>
        <w:t>.</w:t>
      </w:r>
      <w:r w:rsidR="00637462">
        <w:rPr>
          <w:sz w:val="24"/>
          <w:szCs w:val="24"/>
        </w:rPr>
        <w:t xml:space="preserve"> </w:t>
      </w:r>
      <w:r w:rsidR="00A41D0B">
        <w:rPr>
          <w:sz w:val="24"/>
          <w:szCs w:val="24"/>
        </w:rPr>
        <w:t xml:space="preserve">Die </w:t>
      </w:r>
      <w:r w:rsidR="00695A79">
        <w:rPr>
          <w:sz w:val="24"/>
          <w:szCs w:val="24"/>
        </w:rPr>
        <w:t>Ungerechte</w:t>
      </w:r>
      <w:r w:rsidR="00637462">
        <w:rPr>
          <w:sz w:val="24"/>
          <w:szCs w:val="24"/>
        </w:rPr>
        <w:t xml:space="preserve"> gerecht </w:t>
      </w:r>
      <w:r w:rsidR="00695A79">
        <w:rPr>
          <w:sz w:val="24"/>
          <w:szCs w:val="24"/>
        </w:rPr>
        <w:t>sprech</w:t>
      </w:r>
      <w:r w:rsidR="00637462">
        <w:rPr>
          <w:sz w:val="24"/>
          <w:szCs w:val="24"/>
        </w:rPr>
        <w:t xml:space="preserve">en, </w:t>
      </w:r>
      <w:r w:rsidR="00695A79">
        <w:rPr>
          <w:sz w:val="24"/>
          <w:szCs w:val="24"/>
        </w:rPr>
        <w:t>Gerechte verurteilen</w:t>
      </w:r>
      <w:r w:rsidR="00637462">
        <w:rPr>
          <w:sz w:val="24"/>
          <w:szCs w:val="24"/>
        </w:rPr>
        <w:t xml:space="preserve">. </w:t>
      </w:r>
      <w:r>
        <w:rPr>
          <w:sz w:val="24"/>
          <w:szCs w:val="24"/>
        </w:rPr>
        <w:t xml:space="preserve">Aber </w:t>
      </w:r>
      <w:r w:rsidR="00695A79">
        <w:rPr>
          <w:sz w:val="24"/>
          <w:szCs w:val="24"/>
        </w:rPr>
        <w:t>auch</w:t>
      </w:r>
      <w:r>
        <w:rPr>
          <w:sz w:val="24"/>
          <w:szCs w:val="24"/>
        </w:rPr>
        <w:t xml:space="preserve"> Licht und Dunkelheit, sauer und süß</w:t>
      </w:r>
      <w:r w:rsidR="00695A79">
        <w:rPr>
          <w:sz w:val="24"/>
          <w:szCs w:val="24"/>
        </w:rPr>
        <w:t xml:space="preserve"> </w:t>
      </w:r>
      <w:r w:rsidR="00A41D0B">
        <w:rPr>
          <w:sz w:val="24"/>
          <w:szCs w:val="24"/>
        </w:rPr>
        <w:t xml:space="preserve">werden </w:t>
      </w:r>
      <w:r w:rsidR="00695A79">
        <w:rPr>
          <w:sz w:val="24"/>
          <w:szCs w:val="24"/>
        </w:rPr>
        <w:t>vertauscht</w:t>
      </w:r>
      <w:r>
        <w:rPr>
          <w:sz w:val="24"/>
          <w:szCs w:val="24"/>
        </w:rPr>
        <w:t xml:space="preserve">: Eine umfassende Blindheit, ein </w:t>
      </w:r>
      <w:r w:rsidR="00AE5E37">
        <w:rPr>
          <w:sz w:val="24"/>
          <w:szCs w:val="24"/>
        </w:rPr>
        <w:t xml:space="preserve">fader </w:t>
      </w:r>
      <w:r>
        <w:rPr>
          <w:sz w:val="24"/>
          <w:szCs w:val="24"/>
        </w:rPr>
        <w:t xml:space="preserve">Geschmacksverlust </w:t>
      </w:r>
      <w:r w:rsidR="009831C9">
        <w:rPr>
          <w:sz w:val="24"/>
          <w:szCs w:val="24"/>
        </w:rPr>
        <w:t xml:space="preserve">ist zu beklagen. Eine </w:t>
      </w:r>
      <w:r w:rsidR="00D82063">
        <w:rPr>
          <w:sz w:val="24"/>
          <w:szCs w:val="24"/>
        </w:rPr>
        <w:t>(</w:t>
      </w:r>
      <w:r w:rsidR="009831C9">
        <w:rPr>
          <w:sz w:val="24"/>
          <w:szCs w:val="24"/>
        </w:rPr>
        <w:t>bewusste</w:t>
      </w:r>
      <w:r w:rsidR="00D82063">
        <w:rPr>
          <w:sz w:val="24"/>
          <w:szCs w:val="24"/>
        </w:rPr>
        <w:t>?)</w:t>
      </w:r>
      <w:r w:rsidR="009831C9">
        <w:rPr>
          <w:sz w:val="24"/>
          <w:szCs w:val="24"/>
        </w:rPr>
        <w:t xml:space="preserve"> Verzerrung der Wirklichkeit.</w:t>
      </w:r>
    </w:p>
    <w:p w:rsidR="00637462" w:rsidRDefault="00B85F60" w:rsidP="00E53B2F">
      <w:pPr>
        <w:rPr>
          <w:sz w:val="24"/>
          <w:szCs w:val="24"/>
        </w:rPr>
      </w:pPr>
      <w:r>
        <w:rPr>
          <w:sz w:val="24"/>
          <w:szCs w:val="24"/>
        </w:rPr>
        <w:t>So geht die Anklage weit über die damalige Rechtsprechung hinaus und erreicht auch uns</w:t>
      </w:r>
      <w:r w:rsidR="00B93370">
        <w:rPr>
          <w:sz w:val="24"/>
          <w:szCs w:val="24"/>
        </w:rPr>
        <w:t xml:space="preserve">. Auch wir </w:t>
      </w:r>
      <w:r w:rsidR="004D1EEE">
        <w:rPr>
          <w:sz w:val="24"/>
          <w:szCs w:val="24"/>
        </w:rPr>
        <w:t>könn</w:t>
      </w:r>
      <w:r w:rsidR="00B93370">
        <w:rPr>
          <w:sz w:val="24"/>
          <w:szCs w:val="24"/>
        </w:rPr>
        <w:t>en uns</w:t>
      </w:r>
      <w:r w:rsidR="00637462">
        <w:rPr>
          <w:sz w:val="24"/>
          <w:szCs w:val="24"/>
        </w:rPr>
        <w:t xml:space="preserve"> fragen</w:t>
      </w:r>
      <w:r>
        <w:rPr>
          <w:sz w:val="24"/>
          <w:szCs w:val="24"/>
        </w:rPr>
        <w:t>,</w:t>
      </w:r>
      <w:r w:rsidR="00A41D0B">
        <w:rPr>
          <w:sz w:val="24"/>
          <w:szCs w:val="24"/>
        </w:rPr>
        <w:t xml:space="preserve"> von Gott zeigen lassen</w:t>
      </w:r>
      <w:r w:rsidR="00637462">
        <w:rPr>
          <w:sz w:val="24"/>
          <w:szCs w:val="24"/>
        </w:rPr>
        <w:t>: Wie ist mein Urteilsvermögen? Wie klar sehe ich g</w:t>
      </w:r>
      <w:r w:rsidR="00A41D0B">
        <w:rPr>
          <w:sz w:val="24"/>
          <w:szCs w:val="24"/>
        </w:rPr>
        <w:t xml:space="preserve">esellschaftliche Zusammenhänge; </w:t>
      </w:r>
      <w:r w:rsidR="00637462">
        <w:rPr>
          <w:sz w:val="24"/>
          <w:szCs w:val="24"/>
        </w:rPr>
        <w:t>beurt</w:t>
      </w:r>
      <w:r w:rsidR="00B93370">
        <w:rPr>
          <w:sz w:val="24"/>
          <w:szCs w:val="24"/>
        </w:rPr>
        <w:t>eile ich Menschen</w:t>
      </w:r>
      <w:r w:rsidR="00A41D0B">
        <w:rPr>
          <w:sz w:val="24"/>
          <w:szCs w:val="24"/>
        </w:rPr>
        <w:t xml:space="preserve"> gerecht</w:t>
      </w:r>
      <w:r w:rsidR="00B93370">
        <w:rPr>
          <w:sz w:val="24"/>
          <w:szCs w:val="24"/>
        </w:rPr>
        <w:t xml:space="preserve">? </w:t>
      </w:r>
      <w:r w:rsidR="00D82063">
        <w:rPr>
          <w:sz w:val="24"/>
          <w:szCs w:val="24"/>
        </w:rPr>
        <w:t>W</w:t>
      </w:r>
      <w:r w:rsidR="00A41D0B">
        <w:rPr>
          <w:sz w:val="24"/>
          <w:szCs w:val="24"/>
        </w:rPr>
        <w:t>o</w:t>
      </w:r>
      <w:r w:rsidR="009831C9">
        <w:rPr>
          <w:sz w:val="24"/>
          <w:szCs w:val="24"/>
        </w:rPr>
        <w:t xml:space="preserve"> ist mein Blick auf mein eigenes Leben</w:t>
      </w:r>
      <w:r w:rsidR="00A41D0B">
        <w:rPr>
          <w:sz w:val="24"/>
          <w:szCs w:val="24"/>
        </w:rPr>
        <w:t xml:space="preserve"> verzerrt</w:t>
      </w:r>
      <w:r w:rsidR="009831C9">
        <w:rPr>
          <w:sz w:val="24"/>
          <w:szCs w:val="24"/>
        </w:rPr>
        <w:t>?</w:t>
      </w:r>
      <w:r>
        <w:rPr>
          <w:sz w:val="24"/>
          <w:szCs w:val="24"/>
        </w:rPr>
        <w:t xml:space="preserve"> </w:t>
      </w:r>
      <w:r w:rsidR="00A41D0B">
        <w:rPr>
          <w:sz w:val="24"/>
          <w:szCs w:val="24"/>
        </w:rPr>
        <w:t>Jesaja</w:t>
      </w:r>
      <w:r w:rsidR="00637462">
        <w:rPr>
          <w:sz w:val="24"/>
          <w:szCs w:val="24"/>
        </w:rPr>
        <w:t xml:space="preserve"> ruft auf, </w:t>
      </w:r>
      <w:r w:rsidR="00A41D0B">
        <w:rPr>
          <w:sz w:val="24"/>
          <w:szCs w:val="24"/>
        </w:rPr>
        <w:t xml:space="preserve">Böses </w:t>
      </w:r>
      <w:r w:rsidR="00637462">
        <w:rPr>
          <w:sz w:val="24"/>
          <w:szCs w:val="24"/>
        </w:rPr>
        <w:t>offen anzusprechen</w:t>
      </w:r>
      <w:r w:rsidR="009831C9">
        <w:rPr>
          <w:sz w:val="24"/>
          <w:szCs w:val="24"/>
        </w:rPr>
        <w:t xml:space="preserve"> –</w:t>
      </w:r>
      <w:r w:rsidR="00B93370">
        <w:rPr>
          <w:sz w:val="24"/>
          <w:szCs w:val="24"/>
        </w:rPr>
        <w:t xml:space="preserve"> aber auch </w:t>
      </w:r>
      <w:r w:rsidR="00A41D0B">
        <w:rPr>
          <w:sz w:val="24"/>
          <w:szCs w:val="24"/>
        </w:rPr>
        <w:t xml:space="preserve">das Gute </w:t>
      </w:r>
      <w:r w:rsidR="00B93370">
        <w:rPr>
          <w:sz w:val="24"/>
          <w:szCs w:val="24"/>
        </w:rPr>
        <w:t>nicht zu Unrecht zu verurteilen</w:t>
      </w:r>
      <w:r w:rsidR="00637462">
        <w:rPr>
          <w:sz w:val="24"/>
          <w:szCs w:val="24"/>
        </w:rPr>
        <w:t xml:space="preserve">. </w:t>
      </w:r>
      <w:r w:rsidR="00AE5E37">
        <w:rPr>
          <w:sz w:val="24"/>
          <w:szCs w:val="24"/>
        </w:rPr>
        <w:t xml:space="preserve">Das Süße genießen, </w:t>
      </w:r>
      <w:r w:rsidR="00A41D0B">
        <w:rPr>
          <w:sz w:val="24"/>
          <w:szCs w:val="24"/>
        </w:rPr>
        <w:t>und</w:t>
      </w:r>
      <w:r w:rsidR="00AE5E37">
        <w:rPr>
          <w:sz w:val="24"/>
          <w:szCs w:val="24"/>
        </w:rPr>
        <w:t xml:space="preserve"> das Saure beim Namen nennen. </w:t>
      </w:r>
      <w:r w:rsidR="004D1EEE">
        <w:rPr>
          <w:sz w:val="24"/>
          <w:szCs w:val="24"/>
        </w:rPr>
        <w:t>Weder alles schwarzmalen noch das Dunkle schönfärben</w:t>
      </w:r>
      <w:r w:rsidR="00560CC0">
        <w:rPr>
          <w:sz w:val="24"/>
          <w:szCs w:val="24"/>
        </w:rPr>
        <w:t>.</w:t>
      </w:r>
      <w:r w:rsidR="00E53B2F">
        <w:rPr>
          <w:sz w:val="24"/>
          <w:szCs w:val="24"/>
        </w:rPr>
        <w:t xml:space="preserve"> </w:t>
      </w:r>
      <w:r w:rsidR="00560CC0">
        <w:rPr>
          <w:sz w:val="24"/>
          <w:szCs w:val="24"/>
        </w:rPr>
        <w:t xml:space="preserve">Wo erkennst du dich in diesem alten Spiegel? </w:t>
      </w:r>
      <w:r w:rsidR="004D1EEE">
        <w:rPr>
          <w:sz w:val="24"/>
          <w:szCs w:val="24"/>
        </w:rPr>
        <w:t xml:space="preserve">Wer kann dir helfen, dich und andere klarer zu sehen? In diesem November ist nicht Nebel, </w:t>
      </w:r>
      <w:r w:rsidR="00E53B2F">
        <w:rPr>
          <w:sz w:val="24"/>
          <w:szCs w:val="24"/>
        </w:rPr>
        <w:t xml:space="preserve">sondern </w:t>
      </w:r>
      <w:r w:rsidR="004D1EEE">
        <w:rPr>
          <w:sz w:val="24"/>
          <w:szCs w:val="24"/>
        </w:rPr>
        <w:t>klare Sicht angesagt.</w:t>
      </w:r>
      <w:r w:rsidR="00E53B2F">
        <w:rPr>
          <w:sz w:val="24"/>
          <w:szCs w:val="24"/>
        </w:rPr>
        <w:t xml:space="preserve"> </w:t>
      </w:r>
    </w:p>
    <w:p w:rsidR="00A711F8" w:rsidRDefault="00A711F8">
      <w:pPr>
        <w:rPr>
          <w:sz w:val="24"/>
          <w:szCs w:val="24"/>
        </w:rPr>
      </w:pPr>
    </w:p>
    <w:p w:rsidR="00E53B2F" w:rsidRDefault="00E53B2F">
      <w:pPr>
        <w:rPr>
          <w:sz w:val="24"/>
          <w:szCs w:val="24"/>
        </w:rPr>
      </w:pPr>
    </w:p>
    <w:p w:rsidR="00B85F60" w:rsidRPr="00C63425" w:rsidRDefault="001D0258" w:rsidP="00B85F60">
      <w:pPr>
        <w:rPr>
          <w:sz w:val="24"/>
          <w:szCs w:val="24"/>
        </w:rPr>
      </w:pPr>
      <w:r>
        <w:rPr>
          <w:sz w:val="24"/>
          <w:szCs w:val="24"/>
        </w:rPr>
        <w:t xml:space="preserve">Dr. </w:t>
      </w:r>
      <w:bookmarkStart w:id="0" w:name="_GoBack"/>
      <w:bookmarkEnd w:id="0"/>
      <w:r w:rsidR="00B85F60">
        <w:rPr>
          <w:sz w:val="24"/>
          <w:szCs w:val="24"/>
        </w:rPr>
        <w:t>Deborah Storek, Theologische Hochschule Elstal</w:t>
      </w:r>
    </w:p>
    <w:sectPr w:rsidR="00B85F60" w:rsidRPr="00C634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25"/>
    <w:rsid w:val="00051412"/>
    <w:rsid w:val="00135D67"/>
    <w:rsid w:val="001D0258"/>
    <w:rsid w:val="001D500C"/>
    <w:rsid w:val="00334A79"/>
    <w:rsid w:val="00356BF0"/>
    <w:rsid w:val="00371B4C"/>
    <w:rsid w:val="004847B1"/>
    <w:rsid w:val="004D1EEE"/>
    <w:rsid w:val="00560CC0"/>
    <w:rsid w:val="005976B0"/>
    <w:rsid w:val="005E6294"/>
    <w:rsid w:val="00637462"/>
    <w:rsid w:val="00695A79"/>
    <w:rsid w:val="006A1002"/>
    <w:rsid w:val="006F5BC1"/>
    <w:rsid w:val="0076223C"/>
    <w:rsid w:val="00870383"/>
    <w:rsid w:val="008F51C0"/>
    <w:rsid w:val="00973CC3"/>
    <w:rsid w:val="009831C9"/>
    <w:rsid w:val="00A41D0B"/>
    <w:rsid w:val="00A711F8"/>
    <w:rsid w:val="00AA1445"/>
    <w:rsid w:val="00AE5E37"/>
    <w:rsid w:val="00B240FC"/>
    <w:rsid w:val="00B85F60"/>
    <w:rsid w:val="00B93370"/>
    <w:rsid w:val="00C37325"/>
    <w:rsid w:val="00C63425"/>
    <w:rsid w:val="00D22AEF"/>
    <w:rsid w:val="00D82063"/>
    <w:rsid w:val="00D928A5"/>
    <w:rsid w:val="00E53B2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0D70"/>
  <w15:chartTrackingRefBased/>
  <w15:docId w15:val="{3D120869-B699-4E65-BEBB-C64A7A08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D67"/>
    <w:pPr>
      <w:spacing w:after="0"/>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383"/>
    <w:pPr>
      <w:ind w:left="720"/>
      <w:contextualSpacing/>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Storek</dc:creator>
  <cp:keywords/>
  <dc:description/>
  <cp:lastModifiedBy>Dana Weiner</cp:lastModifiedBy>
  <cp:revision>11</cp:revision>
  <dcterms:created xsi:type="dcterms:W3CDTF">2022-08-13T11:04:00Z</dcterms:created>
  <dcterms:modified xsi:type="dcterms:W3CDTF">2022-10-04T11:13:00Z</dcterms:modified>
</cp:coreProperties>
</file>